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C87" w:rsidRDefault="00872C87"/>
    <w:p w:rsidR="00E04C91" w:rsidRPr="00C44B19" w:rsidRDefault="00E04C91" w:rsidP="00C44B19">
      <w:pPr>
        <w:pStyle w:val="a3"/>
        <w:numPr>
          <w:ilvl w:val="0"/>
          <w:numId w:val="1"/>
        </w:numPr>
        <w:jc w:val="center"/>
        <w:rPr>
          <w:b/>
        </w:rPr>
      </w:pPr>
      <w:r w:rsidRPr="00C44B19">
        <w:rPr>
          <w:b/>
        </w:rPr>
        <w:t xml:space="preserve">Γύρος Ιταλίας </w:t>
      </w:r>
      <w:r w:rsidR="00796580">
        <w:rPr>
          <w:b/>
        </w:rPr>
        <w:t>7</w:t>
      </w:r>
      <w:r w:rsidRPr="00C44B19">
        <w:rPr>
          <w:b/>
        </w:rPr>
        <w:t xml:space="preserve"> μέρες </w:t>
      </w:r>
      <w:r w:rsidR="00E27EB0">
        <w:rPr>
          <w:b/>
        </w:rPr>
        <w:t>18-24/10/24</w:t>
      </w:r>
      <w:r w:rsidR="00C44B19">
        <w:rPr>
          <w:b/>
        </w:rPr>
        <w:t xml:space="preserve"> Οδικώς / Ακτοπλοϊκώς - Αεροπορικώς</w:t>
      </w:r>
    </w:p>
    <w:p w:rsidR="00E04C91" w:rsidRDefault="00E04C91" w:rsidP="00E04C91">
      <w:pPr>
        <w:rPr>
          <w:b/>
        </w:rPr>
      </w:pPr>
      <w:r>
        <w:rPr>
          <w:b/>
        </w:rPr>
        <w:t>1</w:t>
      </w:r>
      <w:r w:rsidRPr="00E04C91">
        <w:rPr>
          <w:b/>
          <w:vertAlign w:val="superscript"/>
        </w:rPr>
        <w:t>η</w:t>
      </w:r>
      <w:r>
        <w:rPr>
          <w:b/>
        </w:rPr>
        <w:t xml:space="preserve"> &amp; 2</w:t>
      </w:r>
      <w:r w:rsidRPr="00E04C91">
        <w:rPr>
          <w:b/>
          <w:vertAlign w:val="superscript"/>
        </w:rPr>
        <w:t>η</w:t>
      </w:r>
      <w:r>
        <w:rPr>
          <w:b/>
        </w:rPr>
        <w:t xml:space="preserve"> Μέρα | Θεσσαλονίκη – Ηγουμενίτσα – Μπάρι – Πομπηία – Νάπολη – Ρώμη. </w:t>
      </w:r>
    </w:p>
    <w:p w:rsidR="00E04C91" w:rsidRDefault="00E04C91" w:rsidP="00E04C91">
      <w:r w:rsidRPr="00E04C91">
        <w:t xml:space="preserve">Συγκέντρωση το πρωί στα γραφεία μας και άμεση αναχώρηση για την Ηγουμενίτσα. Άφιξη ελεύθερος χρόνος και το βράδυ θα επιβιβαστούμε στο πλοίο για Μπάρι. Άφιξη το πρωί και άμεση αναχώρηση για τον αρχαιολογικό χώρο της Πομπηίας που έχει ανακηρυχθεί από την UNESCO ως Μνημείο Παγκόσμιας Πολιτιστικής Κληρονομιάς. Στην ξενάγηση που ακολουθεί θα δούμε μεταξύ άλλων την Πόρτα Μαρίνα, την αρχαία αγορά, το θέατρο, τους ναούς του Δία και του Απόλλωνα, τα λουτρά, τις πολυτελείς επαύλεις με τις περίφημες τοιχογραφίες (1ος αι. π.Χ.), που μας παρέχουν μια ολοκληρωμένη εικόνα της ζωγραφικής του αρχαίου κόσμου. Στη συνέχεια θα αναχωρήσουμε για την Νάπολη.  Άφιξη και ξεκινάμε την ξενάγηση μας στην πόλη. Το </w:t>
      </w:r>
      <w:proofErr w:type="spellStart"/>
      <w:r w:rsidRPr="00E04C91">
        <w:t>παλάτσο</w:t>
      </w:r>
      <w:proofErr w:type="spellEnd"/>
      <w:r w:rsidRPr="00E04C91">
        <w:t xml:space="preserve"> </w:t>
      </w:r>
      <w:proofErr w:type="spellStart"/>
      <w:r w:rsidRPr="00E04C91">
        <w:t>Ρεάλε</w:t>
      </w:r>
      <w:proofErr w:type="spellEnd"/>
      <w:r w:rsidRPr="00E04C91">
        <w:t xml:space="preserve">, το </w:t>
      </w:r>
      <w:proofErr w:type="spellStart"/>
      <w:r w:rsidRPr="00E04C91">
        <w:t>Τεάτρο</w:t>
      </w:r>
      <w:proofErr w:type="spellEnd"/>
      <w:r w:rsidRPr="00E04C91">
        <w:t xml:space="preserve"> Σαν Κάρλο, η καλύτερη Όπερα στην Ιταλία μετά του Μιλάνο, το </w:t>
      </w:r>
      <w:proofErr w:type="spellStart"/>
      <w:r w:rsidRPr="00E04C91">
        <w:t>Πάνθεον</w:t>
      </w:r>
      <w:proofErr w:type="spellEnd"/>
      <w:r w:rsidRPr="00E04C91">
        <w:t xml:space="preserve">, η </w:t>
      </w:r>
      <w:proofErr w:type="spellStart"/>
      <w:r w:rsidRPr="00E04C91">
        <w:t>Γκαλέρια</w:t>
      </w:r>
      <w:proofErr w:type="spellEnd"/>
      <w:r w:rsidRPr="00E04C91">
        <w:t xml:space="preserve"> Ουμπέρτο, το παλιό και το νέο Κάστρο, και βέβαια η παραλία Σάντα </w:t>
      </w:r>
      <w:proofErr w:type="spellStart"/>
      <w:r w:rsidRPr="00E04C91">
        <w:t>Λουτσία</w:t>
      </w:r>
      <w:proofErr w:type="spellEnd"/>
      <w:r w:rsidRPr="00E04C91">
        <w:t xml:space="preserve">, είναι κάποια από τα αξιοθέατα της πόλης που θα δούμε. Ακολουθεί ξενάγηση της πόλης κατά την οποία Θα δούμε την γραφική παραλία της, το παλάτι, την Σάντα </w:t>
      </w:r>
      <w:proofErr w:type="spellStart"/>
      <w:r w:rsidRPr="00E04C91">
        <w:t>Λουτσία</w:t>
      </w:r>
      <w:proofErr w:type="spellEnd"/>
      <w:r w:rsidRPr="00E04C91">
        <w:t xml:space="preserve"> με το κάστρο της, την περίφημη Σάντα </w:t>
      </w:r>
      <w:proofErr w:type="spellStart"/>
      <w:r w:rsidRPr="00E04C91">
        <w:t>Κιάρα</w:t>
      </w:r>
      <w:proofErr w:type="spellEnd"/>
      <w:r w:rsidRPr="00E04C91">
        <w:t xml:space="preserve"> και επίσης όποιος επιθυμεί μπορεί να επισκεφτεί  και το περίφημο αρχαιολογικό μουσείο της Νάπολη. Από τα κορυφαία Ευρωπαϊκά Μουσεία με εκθέματα όπως το ψηφιδωτό του </w:t>
      </w:r>
      <w:proofErr w:type="spellStart"/>
      <w:r w:rsidRPr="00E04C91">
        <w:t>Μεγ</w:t>
      </w:r>
      <w:proofErr w:type="spellEnd"/>
      <w:r w:rsidRPr="00E04C91">
        <w:t>. Αλεξάνδρου και οι νωπογραφίες από τη «Βίλα μυστηρίων της Πομπηίας». Στο μουσείο εκτίθενται απίστευτης αξίας ελληνικά και ρωμαϊκά Ευρήματα από την Μεγάλη Ελλάδα και εν γένει από τον Μεσογειακό χώρο.</w:t>
      </w:r>
      <w:r>
        <w:t xml:space="preserve"> Στη συνέχεια αναχώρηση για την Ρώμη. Άφιξη και τακτοποίηση στο ξενοδοχείο μας. </w:t>
      </w:r>
    </w:p>
    <w:p w:rsidR="00E04C91" w:rsidRDefault="00E04C91" w:rsidP="00E04C91">
      <w:pPr>
        <w:rPr>
          <w:b/>
        </w:rPr>
      </w:pPr>
      <w:r w:rsidRPr="00E04C91">
        <w:rPr>
          <w:b/>
        </w:rPr>
        <w:t>3</w:t>
      </w:r>
      <w:r w:rsidRPr="00E04C91">
        <w:rPr>
          <w:b/>
          <w:vertAlign w:val="superscript"/>
        </w:rPr>
        <w:t>η</w:t>
      </w:r>
      <w:r w:rsidRPr="00E04C91">
        <w:rPr>
          <w:b/>
        </w:rPr>
        <w:t xml:space="preserve"> Μέρα | Ρώμη – Ξενάγηση πόλης. </w:t>
      </w:r>
    </w:p>
    <w:p w:rsidR="00E04C91" w:rsidRDefault="00E04C91" w:rsidP="00E04C91">
      <w:r w:rsidRPr="00E04C91">
        <w:t xml:space="preserve">Πρωινό και στη συνέχεια θα ξεκινήσουμε την περιπατητική μας ξενάγηση στη πόλη από το εκθαμβωτικό Κολοσσαίο που θα θαυμάσουμε εξωτερικά και θα ακούσουμε την ιστορία του από την συνοδό μας. Συνεχίζουμε για τον λόφο του Καπιτωλίου, τον πιο σημαντικό από τους επτά ιστορικούς λόφους που ήταν χτισμένη η αρχαία πόλη. Θα δούμε επίσης την πλατεία με τον Αιγυπτιακό Οβελίσκο του </w:t>
      </w:r>
      <w:proofErr w:type="spellStart"/>
      <w:r w:rsidRPr="00E04C91">
        <w:t>Ραμσή</w:t>
      </w:r>
      <w:proofErr w:type="spellEnd"/>
      <w:r w:rsidRPr="00E04C91">
        <w:t xml:space="preserve"> ΙΙ, το οποίο αρχικά βρισκόταν στο </w:t>
      </w:r>
      <w:proofErr w:type="spellStart"/>
      <w:r w:rsidRPr="00E04C91">
        <w:t>Circus</w:t>
      </w:r>
      <w:proofErr w:type="spellEnd"/>
      <w:r w:rsidRPr="00E04C91">
        <w:t xml:space="preserve"> </w:t>
      </w:r>
      <w:proofErr w:type="spellStart"/>
      <w:r w:rsidRPr="00E04C91">
        <w:t>Maximus</w:t>
      </w:r>
      <w:proofErr w:type="spellEnd"/>
      <w:r w:rsidRPr="00E04C91">
        <w:t xml:space="preserve">. Στη συνέχεια θα κατέβουμε την Σκάλα </w:t>
      </w:r>
      <w:proofErr w:type="spellStart"/>
      <w:r w:rsidRPr="00E04C91">
        <w:t>Κορντονάτα</w:t>
      </w:r>
      <w:proofErr w:type="spellEnd"/>
      <w:r w:rsidRPr="00E04C91">
        <w:t xml:space="preserve"> και θα κατευθυνθούμε για την </w:t>
      </w:r>
      <w:proofErr w:type="spellStart"/>
      <w:r w:rsidRPr="00E04C91">
        <w:t>Piazza</w:t>
      </w:r>
      <w:proofErr w:type="spellEnd"/>
      <w:r w:rsidRPr="00E04C91">
        <w:t xml:space="preserve"> Venezia,  το κέντρο της Ρώμης με το μοναδικά φωτισμένο μνημείο ενώσεως της Ιταλίας. Στη συνέχεια </w:t>
      </w:r>
      <w:proofErr w:type="spellStart"/>
      <w:r w:rsidRPr="00E04C91">
        <w:t>μεσω</w:t>
      </w:r>
      <w:proofErr w:type="spellEnd"/>
      <w:r w:rsidRPr="00E04C91">
        <w:t xml:space="preserve"> της </w:t>
      </w:r>
      <w:proofErr w:type="spellStart"/>
      <w:r w:rsidRPr="00E04C91">
        <w:t>Via</w:t>
      </w:r>
      <w:proofErr w:type="spellEnd"/>
      <w:r w:rsidRPr="00E04C91">
        <w:t xml:space="preserve"> Del </w:t>
      </w:r>
      <w:proofErr w:type="spellStart"/>
      <w:r w:rsidRPr="00E04C91">
        <w:t>Corso</w:t>
      </w:r>
      <w:proofErr w:type="spellEnd"/>
      <w:r w:rsidRPr="00E04C91">
        <w:t xml:space="preserve"> θα καταλήξουμε στη διάσημη Φοντάνα Ντι </w:t>
      </w:r>
      <w:proofErr w:type="spellStart"/>
      <w:r w:rsidRPr="00E04C91">
        <w:t>Τρέβι</w:t>
      </w:r>
      <w:proofErr w:type="spellEnd"/>
      <w:r w:rsidRPr="00E04C91">
        <w:t xml:space="preserve"> όπου μπορούμε να ρίξουμε ένα νόμισμα κάνοντας μια ευχή, που κατά την παράδοση θα μας φέρει ξανά στη Ρώμη. Λίγο πιο πέρα βρίσκεται η διάσημη </w:t>
      </w:r>
      <w:proofErr w:type="spellStart"/>
      <w:r w:rsidRPr="00E04C91">
        <w:t>Πίατσα</w:t>
      </w:r>
      <w:proofErr w:type="spellEnd"/>
      <w:r w:rsidRPr="00E04C91">
        <w:t xml:space="preserve"> Ντι Σπάνια , που γίνονται οι περίφημες επιδείξεις μόδας. Ακολουθεί ένα από τα πιο όμορφα και γοητευτικά αξιοθέατα στη Ρώμη, το </w:t>
      </w:r>
      <w:proofErr w:type="spellStart"/>
      <w:r w:rsidRPr="00E04C91">
        <w:t>Πάνθεον</w:t>
      </w:r>
      <w:proofErr w:type="spellEnd"/>
      <w:r w:rsidRPr="00E04C91">
        <w:t xml:space="preserve"> , ένα παγανιστικό ναό μεγαλύτερο των  2000 ετών, αφιερωμένο σε όλους τους θεούς,  τόσο καλοδιατηρημένο που θεωρείται ακόμα και σήμερα, ένα από τα πιο σημαντικά αρχιτεκτονικά κτήρια του Δυτικού κόσμου. Στη συνέχεια θα δούμε το </w:t>
      </w:r>
      <w:proofErr w:type="spellStart"/>
      <w:r w:rsidRPr="00E04C91">
        <w:t>Παλάτσο</w:t>
      </w:r>
      <w:proofErr w:type="spellEnd"/>
      <w:r w:rsidRPr="00E04C91">
        <w:t xml:space="preserve"> </w:t>
      </w:r>
      <w:proofErr w:type="spellStart"/>
      <w:r w:rsidRPr="00E04C91">
        <w:t>Μοντετσιτόριο</w:t>
      </w:r>
      <w:proofErr w:type="spellEnd"/>
      <w:r w:rsidRPr="00E04C91">
        <w:t xml:space="preserve"> ή αλλιώς το κοινοβούλιο της Ρώμης όπου βρίσκεται και η αυθεντική στήλη του Αδριανού. Έπειτα θα περάσουμε από την όμορφη και γοητευτική πλατεία </w:t>
      </w:r>
      <w:proofErr w:type="spellStart"/>
      <w:r w:rsidRPr="00E04C91">
        <w:t>Navona</w:t>
      </w:r>
      <w:proofErr w:type="spellEnd"/>
      <w:r w:rsidRPr="00E04C91">
        <w:t xml:space="preserve"> που είναι γεμάτη με εστιατόρια και υπαίθριους ζωγράφους. Αυτή ήταν η θέση των αθλητικών εκδηλώσεων κατά τον 1ο αιώνα μ.Χ. Στην πλατεία θα θαυμάσουμε τις τρεις Κρήνες με πιο εντυπωσιακή την περίφημη Κρήνη του </w:t>
      </w:r>
      <w:proofErr w:type="spellStart"/>
      <w:r w:rsidRPr="00E04C91">
        <w:t>Μπερνίνι</w:t>
      </w:r>
      <w:proofErr w:type="spellEnd"/>
      <w:r w:rsidRPr="00E04C91">
        <w:t xml:space="preserve">, των τεσσάρων ποταμών με καθένα από τα αγάλματα να αντιπροσωπεύουν ένα ποτάμι από διαφορετική Ήπειρο. Ελεύθερος χρόνος για φαγητό και καφέ. Για όσους το επιθυμούν σας προτείνουμε μια προαιρετική νυχτερινή περιήγηση στα φωταγωγημένα αξιοθέατα της </w:t>
      </w:r>
      <w:r w:rsidRPr="00E04C91">
        <w:lastRenderedPageBreak/>
        <w:t xml:space="preserve">Ρώμης, για να την δείτε όπως της αξίζει με φωτισμούς και χρώματα που θα σας μείνουν αξέχαστα. Θα διασχίσουμε τη </w:t>
      </w:r>
      <w:proofErr w:type="spellStart"/>
      <w:r w:rsidRPr="00E04C91">
        <w:t>ViaVeneto</w:t>
      </w:r>
      <w:proofErr w:type="spellEnd"/>
      <w:r w:rsidRPr="00E04C91">
        <w:t xml:space="preserve"> με τα φημισμένα καφέ και ξενοδοχεία, σύμβολο της </w:t>
      </w:r>
      <w:proofErr w:type="spellStart"/>
      <w:r w:rsidRPr="00E04C91">
        <w:t>dolce</w:t>
      </w:r>
      <w:proofErr w:type="spellEnd"/>
      <w:r w:rsidRPr="00E04C91">
        <w:t xml:space="preserve"> vita της </w:t>
      </w:r>
      <w:proofErr w:type="spellStart"/>
      <w:r w:rsidRPr="00E04C91">
        <w:t>Ιταλιας</w:t>
      </w:r>
      <w:proofErr w:type="spellEnd"/>
      <w:r w:rsidRPr="00E04C91">
        <w:t xml:space="preserve">, την κρήνη του Τρίτωνα, θα ανέβουμε έναν από τους 7 μυθικούς λόφους, τον </w:t>
      </w:r>
      <w:proofErr w:type="spellStart"/>
      <w:r w:rsidRPr="00E04C91">
        <w:t>Κυρηνάλιο</w:t>
      </w:r>
      <w:proofErr w:type="spellEnd"/>
      <w:r w:rsidRPr="00E04C91">
        <w:t xml:space="preserve">, όπου δεσπόζει το προεδρικό μέγαρο και στη συνέχεια θα κατευθυνθούμε στην </w:t>
      </w:r>
      <w:proofErr w:type="spellStart"/>
      <w:r w:rsidRPr="00E04C91">
        <w:t>PiazzaVenezia</w:t>
      </w:r>
      <w:proofErr w:type="spellEnd"/>
      <w:r w:rsidRPr="00E04C91">
        <w:t xml:space="preserve">, το κέντρο της Ρώμης με το μοναδικά φωτισμένο μνημείο ενώσεως της Ιταλίας. Θα περάσουμε από το μεγαλύτερο ρωμαϊκό αμφιθέατρο, το φωταγωγημένο Κολοσσαίο και τέλος θα κάνουμε στάση στην περιοχή </w:t>
      </w:r>
      <w:proofErr w:type="spellStart"/>
      <w:r w:rsidRPr="00E04C91">
        <w:t>Trastevere</w:t>
      </w:r>
      <w:proofErr w:type="spellEnd"/>
      <w:r w:rsidRPr="00E04C91">
        <w:t>, μια από τις πιο γραφικές και κοσμοπολίτικες γειτονιές της Ρώμης για ένα ποτό δίπλα στις όχθες του Τίβερη ποταμού.</w:t>
      </w:r>
    </w:p>
    <w:p w:rsidR="00E04C91" w:rsidRDefault="00E04C91" w:rsidP="00E04C91">
      <w:pPr>
        <w:rPr>
          <w:b/>
        </w:rPr>
      </w:pPr>
      <w:r w:rsidRPr="00E04C91">
        <w:rPr>
          <w:b/>
        </w:rPr>
        <w:t>4</w:t>
      </w:r>
      <w:r w:rsidRPr="00E04C91">
        <w:rPr>
          <w:b/>
          <w:vertAlign w:val="superscript"/>
        </w:rPr>
        <w:t>η</w:t>
      </w:r>
      <w:r w:rsidRPr="00E04C91">
        <w:rPr>
          <w:b/>
        </w:rPr>
        <w:t xml:space="preserve"> Μέρα | Ρώμη –Φλωρεντία </w:t>
      </w:r>
      <w:r w:rsidR="00C44B19">
        <w:rPr>
          <w:b/>
        </w:rPr>
        <w:t>– Ξενάγηση πόλης.</w:t>
      </w:r>
    </w:p>
    <w:p w:rsidR="00E04C91" w:rsidRDefault="00E04C91" w:rsidP="00E04C91">
      <w:r w:rsidRPr="00E04C91">
        <w:t xml:space="preserve">Πρωινό και στην συνέχεια </w:t>
      </w:r>
      <w:r w:rsidR="00C44B19">
        <w:t xml:space="preserve">θα αναχωρήσουμε </w:t>
      </w:r>
      <w:r>
        <w:t xml:space="preserve">για την Φλωρεντία. </w:t>
      </w:r>
      <w:r w:rsidR="00C44B19">
        <w:t xml:space="preserve">Άφιξη και αμέσως </w:t>
      </w:r>
      <w:r w:rsidR="00C44B19" w:rsidRPr="00C44B19">
        <w:t xml:space="preserve">θα ξεναγηθούμε στη γενέτειρα της ιταλικής Αναγέννησης που είναι γνωστή για τις καλές τέχνες και την αρχιτεκτονική. Θα δούμε την εκκλησία του Τίμιου Σταυρού, την Σάντα </w:t>
      </w:r>
      <w:proofErr w:type="spellStart"/>
      <w:r w:rsidR="00C44B19" w:rsidRPr="00C44B19">
        <w:t>Κρότσε</w:t>
      </w:r>
      <w:proofErr w:type="spellEnd"/>
      <w:r w:rsidR="00C44B19" w:rsidRPr="00C44B19">
        <w:t xml:space="preserve">, την πιο εντυπωσιακή εκκλησία της Φλωρεντίας και τόπος ταφής 270 επιφανών </w:t>
      </w:r>
      <w:proofErr w:type="spellStart"/>
      <w:r w:rsidR="00C44B19" w:rsidRPr="00C44B19">
        <w:t>Φλωρεντίνων</w:t>
      </w:r>
      <w:proofErr w:type="spellEnd"/>
      <w:r w:rsidR="00C44B19" w:rsidRPr="00C44B19">
        <w:t xml:space="preserve">, ανάμεσα στους οποίος ο Γαλιλαίος, ο Μιχαήλ Άγγελος και ο </w:t>
      </w:r>
      <w:proofErr w:type="spellStart"/>
      <w:r w:rsidR="00C44B19" w:rsidRPr="00C44B19">
        <w:t>Μακιαβέλι</w:t>
      </w:r>
      <w:proofErr w:type="spellEnd"/>
      <w:r w:rsidR="00C44B19" w:rsidRPr="00C44B19">
        <w:t xml:space="preserve">. Θα θαυμάσουμε την γέφυρα Πόντε </w:t>
      </w:r>
      <w:proofErr w:type="spellStart"/>
      <w:r w:rsidR="00C44B19" w:rsidRPr="00C44B19">
        <w:t>Βέκιο</w:t>
      </w:r>
      <w:proofErr w:type="spellEnd"/>
      <w:r w:rsidR="00C44B19" w:rsidRPr="00C44B19">
        <w:t xml:space="preserve">, με τα σπίτια και τα μαγαζάκια που μοιάζουν να αιωρούνται πάνω από το ποτάμι, μια από τις πιο χαρακτηριστικές εικόνες της Φλωρεντίας. Στην Πιάτσα ντε λα </w:t>
      </w:r>
      <w:proofErr w:type="spellStart"/>
      <w:r w:rsidR="00C44B19" w:rsidRPr="00C44B19">
        <w:t>Σινιορία</w:t>
      </w:r>
      <w:proofErr w:type="spellEnd"/>
      <w:r w:rsidR="00C44B19" w:rsidRPr="00C44B19">
        <w:t xml:space="preserve"> θα δούμε το </w:t>
      </w:r>
      <w:proofErr w:type="spellStart"/>
      <w:r w:rsidR="00C44B19" w:rsidRPr="00C44B19">
        <w:t>Παλάτσο</w:t>
      </w:r>
      <w:proofErr w:type="spellEnd"/>
      <w:r w:rsidR="00C44B19" w:rsidRPr="00C44B19">
        <w:t xml:space="preserve"> </w:t>
      </w:r>
      <w:proofErr w:type="spellStart"/>
      <w:r w:rsidR="00C44B19" w:rsidRPr="00C44B19">
        <w:t>Βέκιο</w:t>
      </w:r>
      <w:proofErr w:type="spellEnd"/>
      <w:r w:rsidR="00C44B19" w:rsidRPr="00C44B19">
        <w:t xml:space="preserve">, έδρα της τοπικής κυβέρνησης επί επτακόσια χρόνια, στο οποίο σήμερα φιλοξενούνται αξιόλογα έργα γλυπτικής και θα φτάσουμε στην Πιάτσα Σαν Τζιοβάνι, όπου βρίσκεται ο τρίτος μεγαλύτερος καθεδρικός ναός στην Ευρώπη, η Σάντα Μαρία Ντελ </w:t>
      </w:r>
      <w:proofErr w:type="spellStart"/>
      <w:r w:rsidR="00C44B19" w:rsidRPr="00C44B19">
        <w:t>Φιόρε</w:t>
      </w:r>
      <w:proofErr w:type="spellEnd"/>
      <w:r w:rsidR="00C44B19" w:rsidRPr="00C44B19">
        <w:t xml:space="preserve">, με τον περίφημο τρούλο του </w:t>
      </w:r>
      <w:proofErr w:type="spellStart"/>
      <w:r w:rsidR="00C44B19" w:rsidRPr="00C44B19">
        <w:t>Μπρουνελέσκι</w:t>
      </w:r>
      <w:proofErr w:type="spellEnd"/>
      <w:r w:rsidR="00C44B19" w:rsidRPr="00C44B19">
        <w:t>, σήμα κατατεθέν της πόλης.</w:t>
      </w:r>
      <w:r w:rsidR="00C44B19">
        <w:t xml:space="preserve"> Στη συνέχεια </w:t>
      </w:r>
      <w:r>
        <w:t>τακτοποίηση στο ξενοδοχείο μας</w:t>
      </w:r>
      <w:r w:rsidR="00F20FCB">
        <w:t xml:space="preserve">, </w:t>
      </w:r>
      <w:r>
        <w:t xml:space="preserve">σε περιοχή της </w:t>
      </w:r>
      <w:r w:rsidR="00F20FCB">
        <w:t>Φλωρεντίας</w:t>
      </w:r>
      <w:r>
        <w:t xml:space="preserve">. </w:t>
      </w:r>
    </w:p>
    <w:p w:rsidR="00C44B19" w:rsidRDefault="00C44B19" w:rsidP="00E04C91">
      <w:pPr>
        <w:rPr>
          <w:b/>
        </w:rPr>
      </w:pPr>
      <w:r>
        <w:rPr>
          <w:b/>
        </w:rPr>
        <w:t>5</w:t>
      </w:r>
      <w:r w:rsidRPr="00C44B19">
        <w:rPr>
          <w:b/>
          <w:vertAlign w:val="superscript"/>
        </w:rPr>
        <w:t>η</w:t>
      </w:r>
      <w:r>
        <w:rPr>
          <w:b/>
        </w:rPr>
        <w:t xml:space="preserve"> μέρα | Φλωρεντία – Βενετία – Ξενάγηση πόλης. </w:t>
      </w:r>
    </w:p>
    <w:p w:rsidR="00C44B19" w:rsidRDefault="00C44B19" w:rsidP="00E04C91">
      <w:r w:rsidRPr="00C44B19">
        <w:t xml:space="preserve">Πρωινό και στη συνέχεια αναχώρηση για την Βενετία. Άφιξη στο </w:t>
      </w:r>
      <w:proofErr w:type="spellStart"/>
      <w:r w:rsidRPr="00C44B19">
        <w:t>Τρογκέτο</w:t>
      </w:r>
      <w:proofErr w:type="spellEnd"/>
      <w:r w:rsidRPr="00C44B19">
        <w:t xml:space="preserve"> όπου θα  πάρουμε το </w:t>
      </w:r>
      <w:proofErr w:type="spellStart"/>
      <w:r w:rsidRPr="00C44B19">
        <w:t>βαπορέτο</w:t>
      </w:r>
      <w:proofErr w:type="spellEnd"/>
      <w:r w:rsidRPr="00C44B19">
        <w:t xml:space="preserve"> (εισιτήρια εξ’ ιδίων) για την πλατεία του Αγίου Μάρκου. Ξεκινάμε τη ξενάγηση μας. Πρόκειται για μια πόλη-μουσείο, μια πόλη που ο χρόνος φαίνεται να σταμάτησε κάπου εκεί στα χρόνια της Αναγέννησης. Στη διάρκεια της βόλτας μας θα θαυμάσουμε την φημισμένη πλατεία του Αγίου Μάρκου, το «Ωραιότερο Σαλόνι του κόσμου» κατά το Ναπολέοντα όπου θα δούμε την ομώνυμη εκκλησία, το παλάτι των Δόγηδων, τον πύργο του Ωρολογίου και τη γέφυρα των Στεναγμών, τις παλιές φυλακές καθώς και την ορθόδοξη ελληνική εκκλησία του Αγ. Γεωργίου. Η περιήγηση μας θα ολοκληρωθεί στην γέφυρα </w:t>
      </w:r>
      <w:proofErr w:type="spellStart"/>
      <w:r w:rsidRPr="00C44B19">
        <w:t>Ριάλτο</w:t>
      </w:r>
      <w:proofErr w:type="spellEnd"/>
      <w:r w:rsidRPr="00C44B19">
        <w:t xml:space="preserve">, την πιο όμορφη γέφυρα που ενώνει τις δυο όχθες του Μεγάλου καναλιού. Ελεύθερος χρόνος στα γραφικά σοκάκια της πόλης, όπου θα βρείτε εργαστήρια </w:t>
      </w:r>
      <w:proofErr w:type="spellStart"/>
      <w:r w:rsidRPr="00C44B19">
        <w:t>Μουράνο</w:t>
      </w:r>
      <w:proofErr w:type="spellEnd"/>
      <w:r w:rsidRPr="00C44B19">
        <w:t xml:space="preserve"> αλλά και μπουτίκ γνωστών σχεδιαστών. Για το μεσημεριανό σας φαγητό σας συνιστούμε την </w:t>
      </w:r>
      <w:proofErr w:type="spellStart"/>
      <w:r w:rsidRPr="00C44B19">
        <w:t>τρατορία</w:t>
      </w:r>
      <w:proofErr w:type="spellEnd"/>
      <w:r w:rsidRPr="00C44B19">
        <w:t xml:space="preserve"> </w:t>
      </w:r>
      <w:proofErr w:type="spellStart"/>
      <w:r w:rsidRPr="00C44B19">
        <w:t>Ριβέτα</w:t>
      </w:r>
      <w:proofErr w:type="spellEnd"/>
      <w:r w:rsidRPr="00C44B19">
        <w:t xml:space="preserve"> με τα παραδοσιακά βενετσιάνικα εδέσματα, καθώς και το εστιατόριο Καραβέλα, στέκι των διάσημών, με τα περίφημα ριζότο και το πολύ καλό κρασί. Στη συνέχεια παίρνουμε το καραβάκι για την επιστροφή. Τακτοποίηση στο ξενοδοχείο μας, σε περιοχή της Βενετίας.</w:t>
      </w:r>
    </w:p>
    <w:p w:rsidR="00C44B19" w:rsidRDefault="00C44B19" w:rsidP="00E04C91">
      <w:pPr>
        <w:rPr>
          <w:b/>
        </w:rPr>
      </w:pPr>
      <w:r w:rsidRPr="00C44B19">
        <w:rPr>
          <w:b/>
        </w:rPr>
        <w:t>6η &amp; 7</w:t>
      </w:r>
      <w:r w:rsidRPr="00C44B19">
        <w:rPr>
          <w:b/>
          <w:vertAlign w:val="superscript"/>
        </w:rPr>
        <w:t>η</w:t>
      </w:r>
      <w:r w:rsidRPr="00C44B19">
        <w:rPr>
          <w:b/>
        </w:rPr>
        <w:t xml:space="preserve"> Μέρα | Βενετία – Βερόνα – Περιήγηση – </w:t>
      </w:r>
      <w:proofErr w:type="spellStart"/>
      <w:r w:rsidRPr="00C44B19">
        <w:rPr>
          <w:b/>
        </w:rPr>
        <w:t>Μόντενα</w:t>
      </w:r>
      <w:proofErr w:type="spellEnd"/>
      <w:r w:rsidRPr="00C44B19">
        <w:rPr>
          <w:b/>
        </w:rPr>
        <w:t xml:space="preserve"> – Περιήγηση – Μπολόνια – Περιήγηση – Πτήση επιστροφής </w:t>
      </w:r>
    </w:p>
    <w:p w:rsidR="00C44B19" w:rsidRPr="00476052" w:rsidRDefault="00C44B19" w:rsidP="00E04C91">
      <w:r w:rsidRPr="00476052">
        <w:t xml:space="preserve">Πρωινό και στη συνέχεια </w:t>
      </w:r>
      <w:r w:rsidR="00476052" w:rsidRPr="00476052">
        <w:t xml:space="preserve">αναχώρηση για την ρομαντική Βερόνα. Άφιξη και θα ξεκινήσουμε την πανοραμική μας ξενάγηση. Θα επισκεφτούμε την Ρωμαϊκή Αρένα, τις όμορφες πλατείες Ντέλε </w:t>
      </w:r>
      <w:proofErr w:type="spellStart"/>
      <w:r w:rsidR="00476052" w:rsidRPr="00476052">
        <w:t>Έρμπε</w:t>
      </w:r>
      <w:proofErr w:type="spellEnd"/>
      <w:r w:rsidR="00476052" w:rsidRPr="00476052">
        <w:t xml:space="preserve"> και Ντέι </w:t>
      </w:r>
      <w:proofErr w:type="spellStart"/>
      <w:r w:rsidR="00476052" w:rsidRPr="00476052">
        <w:t>Σινιόρι</w:t>
      </w:r>
      <w:proofErr w:type="spellEnd"/>
      <w:r w:rsidR="00476052" w:rsidRPr="00476052">
        <w:t xml:space="preserve"> που περιβάλλονται από άριστα διατηρημένα μεσαιωνικά κτίρια και βέβαια το αρχοντικό των </w:t>
      </w:r>
      <w:proofErr w:type="spellStart"/>
      <w:r w:rsidR="00476052" w:rsidRPr="00476052">
        <w:t>Καπουλέτων</w:t>
      </w:r>
      <w:proofErr w:type="spellEnd"/>
      <w:r w:rsidR="00476052" w:rsidRPr="00476052">
        <w:t xml:space="preserve"> με το θρυλικό μπαλκόνι της </w:t>
      </w:r>
      <w:proofErr w:type="spellStart"/>
      <w:r w:rsidR="00476052" w:rsidRPr="00476052">
        <w:t>Ιουλιέτας</w:t>
      </w:r>
      <w:proofErr w:type="spellEnd"/>
      <w:r w:rsidR="00476052" w:rsidRPr="00476052">
        <w:t xml:space="preserve">. </w:t>
      </w:r>
      <w:r w:rsidR="00476052" w:rsidRPr="00476052">
        <w:lastRenderedPageBreak/>
        <w:t xml:space="preserve">Ελεύθερος χρόνος για καφέ και Βόλτα. Στη συνέχεια θα αναχωρήσουμε για την πανέμορφη πόλη, τη </w:t>
      </w:r>
      <w:proofErr w:type="spellStart"/>
      <w:r w:rsidR="00476052" w:rsidRPr="00476052">
        <w:t>Μόντενα</w:t>
      </w:r>
      <w:proofErr w:type="spellEnd"/>
      <w:r w:rsidR="00476052" w:rsidRPr="00476052">
        <w:t xml:space="preserve">. Άφιξη στη γενέτειρα του </w:t>
      </w:r>
      <w:proofErr w:type="spellStart"/>
      <w:r w:rsidR="00476052" w:rsidRPr="00476052">
        <w:t>Έντσο</w:t>
      </w:r>
      <w:proofErr w:type="spellEnd"/>
      <w:r w:rsidR="00476052" w:rsidRPr="00476052">
        <w:t xml:space="preserve"> </w:t>
      </w:r>
      <w:proofErr w:type="spellStart"/>
      <w:r w:rsidR="00476052" w:rsidRPr="00476052">
        <w:t>Φερράρι</w:t>
      </w:r>
      <w:proofErr w:type="spellEnd"/>
      <w:r w:rsidR="00476052" w:rsidRPr="00476052">
        <w:t xml:space="preserve">, του </w:t>
      </w:r>
      <w:proofErr w:type="spellStart"/>
      <w:r w:rsidR="00476052" w:rsidRPr="00476052">
        <w:t>Λουτσιάνο</w:t>
      </w:r>
      <w:proofErr w:type="spellEnd"/>
      <w:r w:rsidR="00476052" w:rsidRPr="00476052">
        <w:t xml:space="preserve"> </w:t>
      </w:r>
      <w:proofErr w:type="spellStart"/>
      <w:r w:rsidR="00476052" w:rsidRPr="00476052">
        <w:t>Παβαρόττι</w:t>
      </w:r>
      <w:proofErr w:type="spellEnd"/>
      <w:r w:rsidR="00476052" w:rsidRPr="00476052">
        <w:t xml:space="preserve"> και της θρυλικής </w:t>
      </w:r>
      <w:proofErr w:type="spellStart"/>
      <w:r w:rsidR="00476052" w:rsidRPr="00476052">
        <w:t>Mirella</w:t>
      </w:r>
      <w:proofErr w:type="spellEnd"/>
      <w:r w:rsidR="00476052" w:rsidRPr="00476052">
        <w:t xml:space="preserve"> </w:t>
      </w:r>
      <w:proofErr w:type="spellStart"/>
      <w:r w:rsidR="00476052" w:rsidRPr="00476052">
        <w:t>Freni</w:t>
      </w:r>
      <w:proofErr w:type="spellEnd"/>
      <w:r w:rsidR="00476052" w:rsidRPr="00476052">
        <w:t xml:space="preserve">. Σύντομη περιήγηση στο κέντρο της πόλης οπού θα δούμε το Πανεπιστήμιο της </w:t>
      </w:r>
      <w:proofErr w:type="spellStart"/>
      <w:r w:rsidR="00476052" w:rsidRPr="00476052">
        <w:t>Μόντενα</w:t>
      </w:r>
      <w:proofErr w:type="spellEnd"/>
      <w:r w:rsidR="00476052" w:rsidRPr="00476052">
        <w:t xml:space="preserve"> που ιδρύθηκε το 1175 και αποτελεί ένα από τα παλαιότερα στον κόσμο, </w:t>
      </w:r>
      <w:proofErr w:type="spellStart"/>
      <w:r w:rsidR="00476052" w:rsidRPr="00476052">
        <w:t>Palazzo</w:t>
      </w:r>
      <w:proofErr w:type="spellEnd"/>
      <w:r w:rsidR="00476052" w:rsidRPr="00476052">
        <w:t xml:space="preserve"> </w:t>
      </w:r>
      <w:proofErr w:type="spellStart"/>
      <w:r w:rsidR="00476052" w:rsidRPr="00476052">
        <w:t>Ducale</w:t>
      </w:r>
      <w:proofErr w:type="spellEnd"/>
      <w:r w:rsidR="00476052" w:rsidRPr="00476052">
        <w:t xml:space="preserve"> di </w:t>
      </w:r>
      <w:proofErr w:type="spellStart"/>
      <w:r w:rsidR="00476052" w:rsidRPr="00476052">
        <w:t>Modena</w:t>
      </w:r>
      <w:proofErr w:type="spellEnd"/>
      <w:r w:rsidR="00476052" w:rsidRPr="00476052">
        <w:t xml:space="preserve">, τον καθεδρικό ναό της </w:t>
      </w:r>
      <w:proofErr w:type="spellStart"/>
      <w:r w:rsidR="00476052" w:rsidRPr="00476052">
        <w:t>Μόντενα</w:t>
      </w:r>
      <w:proofErr w:type="spellEnd"/>
      <w:r w:rsidR="00476052" w:rsidRPr="00476052">
        <w:t xml:space="preserve"> και την </w:t>
      </w:r>
      <w:proofErr w:type="spellStart"/>
      <w:r w:rsidR="00476052" w:rsidRPr="00476052">
        <w:t>Piazza</w:t>
      </w:r>
      <w:proofErr w:type="spellEnd"/>
      <w:r w:rsidR="00476052" w:rsidRPr="00476052">
        <w:t xml:space="preserve"> </w:t>
      </w:r>
      <w:proofErr w:type="spellStart"/>
      <w:r w:rsidR="00476052" w:rsidRPr="00476052">
        <w:t>Grande</w:t>
      </w:r>
      <w:proofErr w:type="spellEnd"/>
      <w:r w:rsidR="00476052" w:rsidRPr="00476052">
        <w:t xml:space="preserve">. Ελεύθερος χρόνος. Συνεχίζουμε για την πρωτεύουσα της επαρχίας της </w:t>
      </w:r>
      <w:proofErr w:type="spellStart"/>
      <w:r w:rsidR="00476052" w:rsidRPr="00476052">
        <w:t>Εμίλια-Ρομάνα</w:t>
      </w:r>
      <w:proofErr w:type="spellEnd"/>
      <w:r w:rsidR="00476052" w:rsidRPr="00476052">
        <w:t xml:space="preserve">, την Μπολόνια. Άφιξη και αμέσως θα ξεκινήσουμε την ξενάγηση μας. Το πανεπιστήμιο της είναι το παλαιότερο της Ευρώπης (επίσημα από το 1088). Είναι γνωστή για τους πύργους και τις στοές της. Άφιξη και στη συνέχεια θα θαυμάσουμε τη μακρύτερη στοά στον κόσμο του San </w:t>
      </w:r>
      <w:proofErr w:type="spellStart"/>
      <w:r w:rsidR="00476052" w:rsidRPr="00476052">
        <w:t>Luca</w:t>
      </w:r>
      <w:proofErr w:type="spellEnd"/>
      <w:r w:rsidR="00476052" w:rsidRPr="00476052">
        <w:t xml:space="preserve">, μήκους 3,7 χιλιομέτρων με 666 καμάρες. Στο κέντρο της πόλης δεσπόζουν δύο πύργοι: ο μεγαλύτερος είναι ο πύργος του </w:t>
      </w:r>
      <w:proofErr w:type="spellStart"/>
      <w:r w:rsidR="00476052" w:rsidRPr="00476052">
        <w:t>Asineli</w:t>
      </w:r>
      <w:proofErr w:type="spellEnd"/>
      <w:r w:rsidR="00476052" w:rsidRPr="00476052">
        <w:t xml:space="preserve"> (102 μέτρα ύψος) και ο μικρότερος του </w:t>
      </w:r>
      <w:proofErr w:type="spellStart"/>
      <w:r w:rsidR="00476052" w:rsidRPr="00476052">
        <w:t>Garisenda</w:t>
      </w:r>
      <w:proofErr w:type="spellEnd"/>
      <w:r w:rsidR="00476052" w:rsidRPr="00476052">
        <w:t xml:space="preserve"> (49 μέτρα ύψος). Θα περπατήσουμε το ιστορικό της κέντρο που είναι το μεγαλύτερο της Ευρώπης μετά της Βενετίας και παραμένει καλοδιατηρημένο χάρη στην προσεκτική πολιτική ανακαίνισης και διατήρησης.</w:t>
      </w:r>
      <w:r w:rsidR="00476052">
        <w:t xml:space="preserve"> Ελεύθερος χρόνος και αναχώρηση για το αεροδρόμιο της Μπολόνια για την πτήση της επιστροφής.</w:t>
      </w:r>
    </w:p>
    <w:p w:rsidR="00C44B19" w:rsidRPr="00C44B19" w:rsidRDefault="00C44B19" w:rsidP="00E04C91">
      <w:pPr>
        <w:rPr>
          <w:b/>
        </w:rPr>
      </w:pPr>
    </w:p>
    <w:tbl>
      <w:tblPr>
        <w:tblStyle w:val="a4"/>
        <w:tblW w:w="9634" w:type="dxa"/>
        <w:tblLook w:val="04A0" w:firstRow="1" w:lastRow="0" w:firstColumn="1" w:lastColumn="0" w:noHBand="0" w:noVBand="1"/>
      </w:tblPr>
      <w:tblGrid>
        <w:gridCol w:w="1282"/>
        <w:gridCol w:w="712"/>
        <w:gridCol w:w="1158"/>
        <w:gridCol w:w="954"/>
        <w:gridCol w:w="1028"/>
        <w:gridCol w:w="1501"/>
        <w:gridCol w:w="2999"/>
      </w:tblGrid>
      <w:tr w:rsidR="00E62870" w:rsidRPr="00E62870" w:rsidTr="00E62870">
        <w:trPr>
          <w:trHeight w:val="600"/>
        </w:trPr>
        <w:tc>
          <w:tcPr>
            <w:tcW w:w="5134" w:type="dxa"/>
            <w:gridSpan w:val="5"/>
            <w:shd w:val="clear" w:color="auto" w:fill="FFFF00"/>
            <w:hideMark/>
          </w:tcPr>
          <w:p w:rsidR="00E62870" w:rsidRPr="00E62870" w:rsidRDefault="00E62870" w:rsidP="00E62870">
            <w:pPr>
              <w:jc w:val="center"/>
              <w:rPr>
                <w:b/>
                <w:bCs/>
              </w:rPr>
            </w:pPr>
            <w:r w:rsidRPr="00E62870">
              <w:rPr>
                <w:b/>
                <w:bCs/>
              </w:rPr>
              <w:t>ΟΔ-ΑΕΡ Γύρος Ιταλίας 7 μέρες - 4 νύχτες</w:t>
            </w:r>
          </w:p>
        </w:tc>
        <w:tc>
          <w:tcPr>
            <w:tcW w:w="4500" w:type="dxa"/>
            <w:gridSpan w:val="2"/>
            <w:shd w:val="clear" w:color="auto" w:fill="FFFF00"/>
            <w:hideMark/>
          </w:tcPr>
          <w:p w:rsidR="00E62870" w:rsidRPr="00E62870" w:rsidRDefault="00E62870" w:rsidP="00E62870">
            <w:pPr>
              <w:jc w:val="center"/>
              <w:rPr>
                <w:b/>
                <w:bCs/>
              </w:rPr>
            </w:pPr>
            <w:r w:rsidRPr="00E62870">
              <w:rPr>
                <w:b/>
                <w:bCs/>
              </w:rPr>
              <w:t>Αναχώρηση: 18/10/24 - Πακέτο εκδρομής</w:t>
            </w:r>
          </w:p>
        </w:tc>
      </w:tr>
      <w:tr w:rsidR="00E62870" w:rsidRPr="00E62870" w:rsidTr="00E62870">
        <w:trPr>
          <w:trHeight w:val="945"/>
        </w:trPr>
        <w:tc>
          <w:tcPr>
            <w:tcW w:w="1282" w:type="dxa"/>
            <w:hideMark/>
          </w:tcPr>
          <w:p w:rsidR="00E62870" w:rsidRPr="00E62870" w:rsidRDefault="00E62870" w:rsidP="00E62870">
            <w:pPr>
              <w:jc w:val="center"/>
              <w:rPr>
                <w:b/>
                <w:bCs/>
              </w:rPr>
            </w:pPr>
            <w:r w:rsidRPr="00E62870">
              <w:rPr>
                <w:b/>
                <w:bCs/>
              </w:rPr>
              <w:t>Ξενοδοχεία</w:t>
            </w:r>
          </w:p>
        </w:tc>
        <w:tc>
          <w:tcPr>
            <w:tcW w:w="712" w:type="dxa"/>
            <w:hideMark/>
          </w:tcPr>
          <w:p w:rsidR="00E62870" w:rsidRPr="00E62870" w:rsidRDefault="00E62870" w:rsidP="00E62870">
            <w:pPr>
              <w:jc w:val="center"/>
              <w:rPr>
                <w:b/>
                <w:bCs/>
              </w:rPr>
            </w:pPr>
            <w:proofErr w:type="spellStart"/>
            <w:r w:rsidRPr="00E62870">
              <w:rPr>
                <w:b/>
                <w:bCs/>
              </w:rPr>
              <w:t>Κατ</w:t>
            </w:r>
            <w:proofErr w:type="spellEnd"/>
            <w:r w:rsidRPr="00E62870">
              <w:rPr>
                <w:b/>
                <w:bCs/>
              </w:rPr>
              <w:t>.</w:t>
            </w:r>
          </w:p>
        </w:tc>
        <w:tc>
          <w:tcPr>
            <w:tcW w:w="1158" w:type="dxa"/>
            <w:hideMark/>
          </w:tcPr>
          <w:p w:rsidR="00E62870" w:rsidRPr="00E62870" w:rsidRDefault="00E62870" w:rsidP="00E62870">
            <w:pPr>
              <w:jc w:val="center"/>
              <w:rPr>
                <w:b/>
                <w:bCs/>
              </w:rPr>
            </w:pPr>
            <w:r w:rsidRPr="00E62870">
              <w:rPr>
                <w:b/>
                <w:bCs/>
              </w:rPr>
              <w:t>Διατροφή</w:t>
            </w:r>
          </w:p>
        </w:tc>
        <w:tc>
          <w:tcPr>
            <w:tcW w:w="954" w:type="dxa"/>
            <w:hideMark/>
          </w:tcPr>
          <w:p w:rsidR="00E62870" w:rsidRPr="00E62870" w:rsidRDefault="00E62870" w:rsidP="00E62870">
            <w:pPr>
              <w:jc w:val="center"/>
              <w:rPr>
                <w:b/>
                <w:bCs/>
              </w:rPr>
            </w:pPr>
            <w:r w:rsidRPr="00E62870">
              <w:rPr>
                <w:b/>
                <w:bCs/>
              </w:rPr>
              <w:t>Τιμή σε δίκλινο</w:t>
            </w:r>
          </w:p>
        </w:tc>
        <w:tc>
          <w:tcPr>
            <w:tcW w:w="1028" w:type="dxa"/>
            <w:hideMark/>
          </w:tcPr>
          <w:p w:rsidR="00E62870" w:rsidRPr="00E62870" w:rsidRDefault="00E62870" w:rsidP="00E62870">
            <w:pPr>
              <w:jc w:val="center"/>
              <w:rPr>
                <w:b/>
                <w:bCs/>
              </w:rPr>
            </w:pPr>
            <w:r w:rsidRPr="00E62870">
              <w:rPr>
                <w:b/>
                <w:bCs/>
              </w:rPr>
              <w:t>Παιδί σε τρίκλινο 2-12 ετών</w:t>
            </w:r>
          </w:p>
        </w:tc>
        <w:tc>
          <w:tcPr>
            <w:tcW w:w="1501" w:type="dxa"/>
            <w:hideMark/>
          </w:tcPr>
          <w:p w:rsidR="00E62870" w:rsidRPr="00E62870" w:rsidRDefault="00E62870" w:rsidP="00E62870">
            <w:pPr>
              <w:jc w:val="center"/>
              <w:rPr>
                <w:b/>
                <w:bCs/>
              </w:rPr>
            </w:pPr>
            <w:proofErr w:type="spellStart"/>
            <w:r w:rsidRPr="00E62870">
              <w:rPr>
                <w:b/>
                <w:bCs/>
              </w:rPr>
              <w:t>Επιβ</w:t>
            </w:r>
            <w:proofErr w:type="spellEnd"/>
            <w:r w:rsidRPr="00E62870">
              <w:rPr>
                <w:b/>
                <w:bCs/>
              </w:rPr>
              <w:t>. Μονόκλινου</w:t>
            </w:r>
          </w:p>
        </w:tc>
        <w:tc>
          <w:tcPr>
            <w:tcW w:w="2999" w:type="dxa"/>
            <w:hideMark/>
          </w:tcPr>
          <w:p w:rsidR="00E62870" w:rsidRPr="00E62870" w:rsidRDefault="00E62870" w:rsidP="00E62870">
            <w:pPr>
              <w:jc w:val="center"/>
              <w:rPr>
                <w:b/>
                <w:bCs/>
              </w:rPr>
            </w:pPr>
            <w:r w:rsidRPr="00E62870">
              <w:rPr>
                <w:b/>
                <w:bCs/>
              </w:rPr>
              <w:t>Γενικές Πληροφορίες</w:t>
            </w:r>
          </w:p>
        </w:tc>
      </w:tr>
      <w:tr w:rsidR="00E62870" w:rsidRPr="00E62870" w:rsidTr="00E62870">
        <w:trPr>
          <w:trHeight w:val="1530"/>
        </w:trPr>
        <w:tc>
          <w:tcPr>
            <w:tcW w:w="1282" w:type="dxa"/>
            <w:hideMark/>
          </w:tcPr>
          <w:p w:rsidR="00E62870" w:rsidRPr="00E62870" w:rsidRDefault="00E62870" w:rsidP="00E62870">
            <w:pPr>
              <w:jc w:val="center"/>
              <w:rPr>
                <w:bCs/>
              </w:rPr>
            </w:pPr>
          </w:p>
          <w:p w:rsidR="00E62870" w:rsidRPr="00E62870" w:rsidRDefault="00E62870" w:rsidP="00E62870">
            <w:pPr>
              <w:jc w:val="center"/>
              <w:rPr>
                <w:bCs/>
              </w:rPr>
            </w:pPr>
            <w:r w:rsidRPr="00E62870">
              <w:rPr>
                <w:bCs/>
              </w:rPr>
              <w:t>Hotels</w:t>
            </w:r>
          </w:p>
        </w:tc>
        <w:tc>
          <w:tcPr>
            <w:tcW w:w="712" w:type="dxa"/>
            <w:hideMark/>
          </w:tcPr>
          <w:p w:rsidR="00E62870" w:rsidRPr="00E62870" w:rsidRDefault="00E62870" w:rsidP="00E62870">
            <w:pPr>
              <w:jc w:val="center"/>
              <w:rPr>
                <w:bCs/>
              </w:rPr>
            </w:pPr>
          </w:p>
          <w:p w:rsidR="00E62870" w:rsidRPr="00E62870" w:rsidRDefault="00E62870" w:rsidP="00E62870">
            <w:pPr>
              <w:jc w:val="center"/>
              <w:rPr>
                <w:bCs/>
              </w:rPr>
            </w:pPr>
            <w:r w:rsidRPr="00E62870">
              <w:rPr>
                <w:bCs/>
              </w:rPr>
              <w:t>3* - 4*</w:t>
            </w:r>
          </w:p>
        </w:tc>
        <w:tc>
          <w:tcPr>
            <w:tcW w:w="1158" w:type="dxa"/>
            <w:hideMark/>
          </w:tcPr>
          <w:p w:rsidR="00E62870" w:rsidRPr="00E62870" w:rsidRDefault="00E62870" w:rsidP="00E62870">
            <w:pPr>
              <w:jc w:val="center"/>
              <w:rPr>
                <w:bCs/>
              </w:rPr>
            </w:pPr>
          </w:p>
          <w:p w:rsidR="00E62870" w:rsidRPr="00E62870" w:rsidRDefault="00E62870" w:rsidP="00E62870">
            <w:pPr>
              <w:jc w:val="center"/>
              <w:rPr>
                <w:bCs/>
              </w:rPr>
            </w:pPr>
            <w:r w:rsidRPr="00E62870">
              <w:rPr>
                <w:bCs/>
              </w:rPr>
              <w:t>Πρωινό</w:t>
            </w:r>
          </w:p>
        </w:tc>
        <w:tc>
          <w:tcPr>
            <w:tcW w:w="954" w:type="dxa"/>
            <w:hideMark/>
          </w:tcPr>
          <w:p w:rsidR="00E62870" w:rsidRPr="00E62870" w:rsidRDefault="00E62870" w:rsidP="00E62870">
            <w:pPr>
              <w:jc w:val="center"/>
              <w:rPr>
                <w:bCs/>
              </w:rPr>
            </w:pPr>
          </w:p>
          <w:p w:rsidR="00E62870" w:rsidRPr="00E62870" w:rsidRDefault="00E62870" w:rsidP="00E62870">
            <w:pPr>
              <w:jc w:val="center"/>
              <w:rPr>
                <w:bCs/>
              </w:rPr>
            </w:pPr>
            <w:r w:rsidRPr="00E62870">
              <w:rPr>
                <w:bCs/>
              </w:rPr>
              <w:t>535€</w:t>
            </w:r>
          </w:p>
        </w:tc>
        <w:tc>
          <w:tcPr>
            <w:tcW w:w="1028" w:type="dxa"/>
            <w:hideMark/>
          </w:tcPr>
          <w:p w:rsidR="00E62870" w:rsidRPr="00E62870" w:rsidRDefault="00E62870" w:rsidP="00E62870">
            <w:pPr>
              <w:jc w:val="center"/>
              <w:rPr>
                <w:bCs/>
              </w:rPr>
            </w:pPr>
          </w:p>
          <w:p w:rsidR="00E62870" w:rsidRPr="00E62870" w:rsidRDefault="00E62870" w:rsidP="00E62870">
            <w:pPr>
              <w:jc w:val="center"/>
              <w:rPr>
                <w:bCs/>
              </w:rPr>
            </w:pPr>
            <w:r w:rsidRPr="00E62870">
              <w:rPr>
                <w:bCs/>
              </w:rPr>
              <w:t>399€</w:t>
            </w:r>
          </w:p>
        </w:tc>
        <w:tc>
          <w:tcPr>
            <w:tcW w:w="1501" w:type="dxa"/>
            <w:hideMark/>
          </w:tcPr>
          <w:p w:rsidR="00E62870" w:rsidRPr="00E62870" w:rsidRDefault="00E62870" w:rsidP="00E62870">
            <w:pPr>
              <w:jc w:val="center"/>
              <w:rPr>
                <w:bCs/>
              </w:rPr>
            </w:pPr>
          </w:p>
          <w:p w:rsidR="00E62870" w:rsidRPr="00E62870" w:rsidRDefault="00E62870" w:rsidP="00E62870">
            <w:pPr>
              <w:jc w:val="center"/>
              <w:rPr>
                <w:bCs/>
              </w:rPr>
            </w:pPr>
            <w:r w:rsidRPr="00E62870">
              <w:rPr>
                <w:bCs/>
              </w:rPr>
              <w:t>225€</w:t>
            </w:r>
          </w:p>
        </w:tc>
        <w:tc>
          <w:tcPr>
            <w:tcW w:w="2999" w:type="dxa"/>
            <w:hideMark/>
          </w:tcPr>
          <w:p w:rsidR="00E62870" w:rsidRPr="00E62870" w:rsidRDefault="00E62870" w:rsidP="00E62870">
            <w:pPr>
              <w:jc w:val="center"/>
              <w:rPr>
                <w:bCs/>
              </w:rPr>
            </w:pPr>
            <w:r w:rsidRPr="00E62870">
              <w:rPr>
                <w:bCs/>
              </w:rPr>
              <w:t>Charter</w:t>
            </w:r>
            <w:bookmarkStart w:id="0" w:name="_GoBack"/>
            <w:bookmarkEnd w:id="0"/>
            <w:r w:rsidRPr="00E62870">
              <w:rPr>
                <w:bCs/>
              </w:rPr>
              <w:t xml:space="preserve"> πτήση με την Aegean Airlines:                                                                   24/10/24:                                                                                                                    Μπολόνια - Θεσσαλονίκη:                                                                                             04:35 - 07:15</w:t>
            </w:r>
          </w:p>
        </w:tc>
      </w:tr>
      <w:tr w:rsidR="00E62870" w:rsidRPr="00E62870" w:rsidTr="00E62870">
        <w:trPr>
          <w:trHeight w:val="2925"/>
        </w:trPr>
        <w:tc>
          <w:tcPr>
            <w:tcW w:w="9634" w:type="dxa"/>
            <w:gridSpan w:val="7"/>
            <w:hideMark/>
          </w:tcPr>
          <w:p w:rsidR="00E62870" w:rsidRPr="00E62870" w:rsidRDefault="00E62870">
            <w:pPr>
              <w:rPr>
                <w:b/>
                <w:bCs/>
              </w:rPr>
            </w:pPr>
            <w:r w:rsidRPr="00E62870">
              <w:rPr>
                <w:b/>
                <w:bCs/>
              </w:rPr>
              <w:t xml:space="preserve">Στη τιμή περιλαμβάνονται: </w:t>
            </w:r>
            <w:r w:rsidRPr="00E62870">
              <w:t xml:space="preserve">Αεροπορικά με την Aegean Airlines: Μια Αποσκευή 23kg και μια χειραποσκευή 8kg το άτομο. Ακτοπλοϊκά εισιτήρια με τετράκλινες καμπίνες εσωτερικές. Πρωινό καθημερινά στον χώρο του ξενοδοχείου. Τέσσερις (4) διανυκτερεύσεις σε ξενοδοχεία 3* &amp; 4* όπως αναγράφεται στον αναλυτικό μας τιμοκατάλογο. 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 </w:t>
            </w:r>
            <w:r w:rsidRPr="00E62870">
              <w:rPr>
                <w:bCs/>
              </w:rPr>
              <w:br/>
            </w:r>
            <w:r w:rsidRPr="00E62870">
              <w:rPr>
                <w:b/>
                <w:bCs/>
              </w:rPr>
              <w:t xml:space="preserve">Δεν περιλαμβάνονται: </w:t>
            </w:r>
            <w:r w:rsidRPr="00E62870">
              <w:t xml:space="preserve">Φόροι αεροδρομίων, επίναυλοι καυσίμων: 85€ κατά άτομο. Τέλη διαμονής. Check </w:t>
            </w:r>
            <w:proofErr w:type="spellStart"/>
            <w:r w:rsidRPr="00E62870">
              <w:t>points</w:t>
            </w:r>
            <w:proofErr w:type="spellEnd"/>
            <w:r w:rsidRPr="00E62870">
              <w:t>: 50€ κατά άτομο.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w:t>
            </w:r>
            <w:r w:rsidRPr="00E62870">
              <w:rPr>
                <w:b/>
              </w:rPr>
              <w:t xml:space="preserve"> </w:t>
            </w:r>
          </w:p>
        </w:tc>
      </w:tr>
    </w:tbl>
    <w:p w:rsidR="00C44B19" w:rsidRDefault="00C44B19" w:rsidP="00E04C91">
      <w:pPr>
        <w:rPr>
          <w:b/>
        </w:rPr>
      </w:pPr>
    </w:p>
    <w:p w:rsidR="00C44B19" w:rsidRDefault="00C44B19" w:rsidP="00E04C91">
      <w:pPr>
        <w:rPr>
          <w:b/>
        </w:rPr>
      </w:pPr>
    </w:p>
    <w:p w:rsidR="00C44B19" w:rsidRDefault="00C44B19" w:rsidP="00E04C91">
      <w:pPr>
        <w:rPr>
          <w:b/>
        </w:rPr>
      </w:pPr>
    </w:p>
    <w:p w:rsidR="00C44B19" w:rsidRDefault="00C44B19" w:rsidP="00E04C91">
      <w:pPr>
        <w:rPr>
          <w:b/>
        </w:rPr>
      </w:pPr>
    </w:p>
    <w:p w:rsidR="00C44B19" w:rsidRDefault="00C44B19" w:rsidP="00E04C91">
      <w:pPr>
        <w:rPr>
          <w:b/>
        </w:rPr>
      </w:pPr>
    </w:p>
    <w:p w:rsidR="00C44B19" w:rsidRDefault="00C44B19" w:rsidP="00E04C91">
      <w:pPr>
        <w:rPr>
          <w:b/>
        </w:rPr>
      </w:pPr>
    </w:p>
    <w:p w:rsidR="00C44B19" w:rsidRDefault="00C44B19" w:rsidP="00E04C91">
      <w:pPr>
        <w:rPr>
          <w:b/>
        </w:rPr>
      </w:pPr>
    </w:p>
    <w:p w:rsidR="00C44B19" w:rsidRDefault="00C44B19" w:rsidP="00E04C91">
      <w:pPr>
        <w:rPr>
          <w:b/>
        </w:rPr>
      </w:pPr>
    </w:p>
    <w:p w:rsidR="00C44B19" w:rsidRDefault="00C44B19" w:rsidP="00E04C91">
      <w:pPr>
        <w:rPr>
          <w:b/>
        </w:rPr>
      </w:pPr>
    </w:p>
    <w:p w:rsidR="00C44B19" w:rsidRDefault="00C44B19" w:rsidP="00E04C91">
      <w:pPr>
        <w:rPr>
          <w:b/>
        </w:rPr>
      </w:pPr>
    </w:p>
    <w:p w:rsidR="00C44B19" w:rsidRDefault="00C44B19" w:rsidP="00E04C91">
      <w:pPr>
        <w:rPr>
          <w:b/>
        </w:rPr>
      </w:pPr>
    </w:p>
    <w:p w:rsidR="00C44B19" w:rsidRDefault="00C44B19" w:rsidP="00E04C91">
      <w:pPr>
        <w:rPr>
          <w:b/>
        </w:rPr>
      </w:pPr>
    </w:p>
    <w:p w:rsidR="00C44B19" w:rsidRDefault="00C44B19" w:rsidP="00E04C91">
      <w:pPr>
        <w:rPr>
          <w:b/>
        </w:rPr>
      </w:pPr>
    </w:p>
    <w:p w:rsidR="00F20FCB" w:rsidRPr="00F20FCB" w:rsidRDefault="00F20FCB" w:rsidP="00E04C91">
      <w:pPr>
        <w:rPr>
          <w:b/>
        </w:rPr>
      </w:pPr>
    </w:p>
    <w:sectPr w:rsidR="00F20FCB" w:rsidRPr="00F20FC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321D"/>
    <w:multiLevelType w:val="hybridMultilevel"/>
    <w:tmpl w:val="890E7D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C91"/>
    <w:rsid w:val="002F29A0"/>
    <w:rsid w:val="00476052"/>
    <w:rsid w:val="00796580"/>
    <w:rsid w:val="008577AB"/>
    <w:rsid w:val="00872C87"/>
    <w:rsid w:val="00C42FAA"/>
    <w:rsid w:val="00C44B19"/>
    <w:rsid w:val="00E04C91"/>
    <w:rsid w:val="00E27EB0"/>
    <w:rsid w:val="00E53C3F"/>
    <w:rsid w:val="00E62870"/>
    <w:rsid w:val="00F20F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92A46"/>
  <w15:chartTrackingRefBased/>
  <w15:docId w15:val="{4787AFA1-F087-481F-90C8-4B140AD29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4C91"/>
    <w:pPr>
      <w:ind w:left="720"/>
      <w:contextualSpacing/>
    </w:pPr>
  </w:style>
  <w:style w:type="table" w:styleId="a4">
    <w:name w:val="Table Grid"/>
    <w:basedOn w:val="a1"/>
    <w:uiPriority w:val="39"/>
    <w:rsid w:val="00E62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254365">
      <w:bodyDiv w:val="1"/>
      <w:marLeft w:val="0"/>
      <w:marRight w:val="0"/>
      <w:marTop w:val="0"/>
      <w:marBottom w:val="0"/>
      <w:divBdr>
        <w:top w:val="none" w:sz="0" w:space="0" w:color="auto"/>
        <w:left w:val="none" w:sz="0" w:space="0" w:color="auto"/>
        <w:bottom w:val="none" w:sz="0" w:space="0" w:color="auto"/>
        <w:right w:val="none" w:sz="0" w:space="0" w:color="auto"/>
      </w:divBdr>
    </w:div>
    <w:div w:id="192749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1496</Words>
  <Characters>8082</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2024-02-13T11:26:00Z</dcterms:created>
  <dcterms:modified xsi:type="dcterms:W3CDTF">2024-08-05T07:09:00Z</dcterms:modified>
</cp:coreProperties>
</file>